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9C" w:rsidRPr="008C5CDA" w:rsidRDefault="00426DD0">
      <w:pPr>
        <w:rPr>
          <w:b/>
        </w:rPr>
      </w:pPr>
      <w:r w:rsidRPr="008C5CDA">
        <w:rPr>
          <w:b/>
        </w:rPr>
        <w:t>Mobile Beacon 4G-LTE Hotspot User Agreement</w:t>
      </w:r>
      <w:r w:rsidR="00D4623E">
        <w:rPr>
          <w:b/>
        </w:rPr>
        <w:t xml:space="preserve"> for Seville Township Library</w:t>
      </w:r>
    </w:p>
    <w:p w:rsidR="00426DD0" w:rsidRDefault="00426DD0">
      <w:r>
        <w:t>You must meet these following guidelines in order to borrow a mobile hotspot:</w:t>
      </w:r>
    </w:p>
    <w:p w:rsidR="00426DD0" w:rsidRDefault="00426DD0" w:rsidP="00426DD0">
      <w:pPr>
        <w:pStyle w:val="ListParagraph"/>
        <w:numPr>
          <w:ilvl w:val="0"/>
          <w:numId w:val="2"/>
        </w:numPr>
      </w:pPr>
      <w:r>
        <w:t>Must be 18+ years old</w:t>
      </w:r>
    </w:p>
    <w:p w:rsidR="00426DD0" w:rsidRDefault="00426DD0" w:rsidP="00426DD0">
      <w:pPr>
        <w:pStyle w:val="ListParagraph"/>
        <w:numPr>
          <w:ilvl w:val="0"/>
          <w:numId w:val="2"/>
        </w:numPr>
      </w:pPr>
      <w:r>
        <w:t>Must have a current library card that is in good standing and</w:t>
      </w:r>
      <w:r w:rsidR="008C5CDA">
        <w:t xml:space="preserve"> information must be up-to-date</w:t>
      </w:r>
    </w:p>
    <w:p w:rsidR="00426DD0" w:rsidRDefault="00426DD0" w:rsidP="00426DD0">
      <w:pPr>
        <w:pStyle w:val="ListParagraph"/>
        <w:numPr>
          <w:ilvl w:val="0"/>
          <w:numId w:val="2"/>
        </w:numPr>
      </w:pPr>
      <w:r>
        <w:t>Have your date of birth and driver’s license/state issued ID recorded</w:t>
      </w:r>
    </w:p>
    <w:p w:rsidR="00426DD0" w:rsidRDefault="00426DD0" w:rsidP="00426DD0"/>
    <w:p w:rsidR="00426DD0" w:rsidRDefault="00426DD0" w:rsidP="00426DD0">
      <w:r>
        <w:t>You agree to the following conditions:</w:t>
      </w:r>
    </w:p>
    <w:p w:rsidR="00426DD0" w:rsidRDefault="00426DD0" w:rsidP="00426DD0">
      <w:pPr>
        <w:pStyle w:val="ListParagraph"/>
        <w:numPr>
          <w:ilvl w:val="0"/>
          <w:numId w:val="3"/>
        </w:numPr>
      </w:pPr>
      <w:r>
        <w:t>I accept full responsibility for the Mobile Beacon 4G-LTE Hotspot while it is checked out to me</w:t>
      </w:r>
    </w:p>
    <w:p w:rsidR="00426DD0" w:rsidRDefault="00426DD0" w:rsidP="00426DD0">
      <w:pPr>
        <w:pStyle w:val="ListParagraph"/>
        <w:numPr>
          <w:ilvl w:val="0"/>
          <w:numId w:val="3"/>
        </w:numPr>
      </w:pPr>
      <w:r>
        <w:t>I will not alter the device in any way</w:t>
      </w:r>
    </w:p>
    <w:p w:rsidR="00045806" w:rsidRDefault="00045806" w:rsidP="00426DD0">
      <w:pPr>
        <w:pStyle w:val="ListParagraph"/>
        <w:numPr>
          <w:ilvl w:val="0"/>
          <w:numId w:val="3"/>
        </w:numPr>
      </w:pPr>
      <w:bookmarkStart w:id="0" w:name="_GoBack"/>
      <w:r>
        <w:t xml:space="preserve">I will not leave the hotspot in extreme temperature conditions (i.e.; a hot car). </w:t>
      </w:r>
    </w:p>
    <w:bookmarkEnd w:id="0"/>
    <w:p w:rsidR="008C5CDA" w:rsidRDefault="008C5CDA" w:rsidP="008C5CDA">
      <w:pPr>
        <w:pStyle w:val="ListParagraph"/>
        <w:numPr>
          <w:ilvl w:val="0"/>
          <w:numId w:val="4"/>
        </w:numPr>
      </w:pPr>
      <w:r>
        <w:t xml:space="preserve">I will not use the mobile hotspot to access the internet for illegal purposes such as: unauthorized entry into other resources; hacking and torrenting; or violating copyrights. </w:t>
      </w:r>
    </w:p>
    <w:p w:rsidR="00426DD0" w:rsidRDefault="00426DD0" w:rsidP="00426DD0">
      <w:pPr>
        <w:pStyle w:val="ListParagraph"/>
        <w:numPr>
          <w:ilvl w:val="0"/>
          <w:numId w:val="3"/>
        </w:numPr>
      </w:pPr>
      <w:r>
        <w:t>I will return the device in person to a library staff during library hours</w:t>
      </w:r>
    </w:p>
    <w:p w:rsidR="00426DD0" w:rsidRDefault="00426DD0" w:rsidP="00426DD0">
      <w:pPr>
        <w:pStyle w:val="ListParagraph"/>
        <w:numPr>
          <w:ilvl w:val="0"/>
          <w:numId w:val="3"/>
        </w:numPr>
      </w:pPr>
      <w:r>
        <w:t>I will pay a late fee of $</w:t>
      </w:r>
      <w:r w:rsidR="008C5CDA">
        <w:t>10</w:t>
      </w:r>
      <w:r>
        <w:t xml:space="preserve">.00 per day if I do not return the hotspot by the due date. </w:t>
      </w:r>
    </w:p>
    <w:p w:rsidR="00426DD0" w:rsidRDefault="00426DD0" w:rsidP="00426DD0">
      <w:pPr>
        <w:pStyle w:val="ListParagraph"/>
        <w:numPr>
          <w:ilvl w:val="0"/>
          <w:numId w:val="3"/>
        </w:numPr>
      </w:pPr>
      <w:r>
        <w:t>I accept full financial responsibility for the hotspot and agree to pay all costs associated with damage to or loss of the device and/or accessories while checked out to me. (Replacement cost is $180)</w:t>
      </w:r>
    </w:p>
    <w:p w:rsidR="00426DD0" w:rsidRDefault="005C504E" w:rsidP="00426DD0">
      <w:pPr>
        <w:pStyle w:val="ListParagraph"/>
        <w:numPr>
          <w:ilvl w:val="0"/>
          <w:numId w:val="3"/>
        </w:numPr>
      </w:pPr>
      <w:r>
        <w:t>If the hotspot is overdue by 1 week, the device will be turned off.</w:t>
      </w:r>
    </w:p>
    <w:p w:rsidR="005C504E" w:rsidRDefault="005C504E" w:rsidP="00426DD0">
      <w:pPr>
        <w:pStyle w:val="ListParagraph"/>
        <w:numPr>
          <w:ilvl w:val="0"/>
          <w:numId w:val="3"/>
        </w:numPr>
      </w:pPr>
      <w:r>
        <w:t xml:space="preserve">If the hotspot if one month overdue, the library will blacklist the device making the device unusable. </w:t>
      </w:r>
    </w:p>
    <w:p w:rsidR="005C504E" w:rsidRDefault="005C504E" w:rsidP="00426DD0">
      <w:pPr>
        <w:pStyle w:val="ListParagraph"/>
        <w:numPr>
          <w:ilvl w:val="0"/>
          <w:numId w:val="3"/>
        </w:numPr>
      </w:pPr>
      <w:r>
        <w:t xml:space="preserve">I understand that the library may use any appropriate means to collect amount owed by me for fees, damages, </w:t>
      </w:r>
      <w:r w:rsidR="008C5CDA">
        <w:t>and/</w:t>
      </w:r>
      <w:r>
        <w:t>or loss.</w:t>
      </w:r>
    </w:p>
    <w:p w:rsidR="005C504E" w:rsidRDefault="005C504E" w:rsidP="00426DD0">
      <w:pPr>
        <w:pStyle w:val="ListParagraph"/>
        <w:numPr>
          <w:ilvl w:val="0"/>
          <w:numId w:val="3"/>
        </w:numPr>
      </w:pPr>
      <w:r>
        <w:t xml:space="preserve">If I encounter any problem with the hotspot, I will return it immediately to the library and all its components. </w:t>
      </w:r>
    </w:p>
    <w:p w:rsidR="005C504E" w:rsidRDefault="005C504E" w:rsidP="005C504E"/>
    <w:p w:rsidR="005C504E" w:rsidRDefault="005C504E" w:rsidP="005C504E">
      <w:r>
        <w:t>Borrower’s Signature: ____________________________________________________ Date: ______________</w:t>
      </w:r>
    </w:p>
    <w:p w:rsidR="005C504E" w:rsidRDefault="005C504E" w:rsidP="005C504E">
      <w:r>
        <w:t xml:space="preserve">Date of Birth: </w:t>
      </w:r>
      <w:r>
        <w:softHyphen/>
      </w:r>
      <w:r>
        <w:softHyphen/>
        <w:t>______________ Driver’s License/ID #:______________________________________________</w:t>
      </w:r>
    </w:p>
    <w:p w:rsidR="005C504E" w:rsidRDefault="005C504E" w:rsidP="005C504E">
      <w:r>
        <w:t>Library Barcode #:________________________________________</w:t>
      </w:r>
    </w:p>
    <w:p w:rsidR="005C504E" w:rsidRDefault="005C504E" w:rsidP="005C504E"/>
    <w:p w:rsidR="005C504E" w:rsidRDefault="005C504E" w:rsidP="005C504E"/>
    <w:p w:rsidR="00426DD0" w:rsidRDefault="00426DD0" w:rsidP="00426DD0"/>
    <w:p w:rsidR="00426DD0" w:rsidRDefault="00426DD0" w:rsidP="00426DD0"/>
    <w:sectPr w:rsidR="00426DD0" w:rsidSect="005C50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77D"/>
    <w:multiLevelType w:val="hybridMultilevel"/>
    <w:tmpl w:val="E71E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26A1"/>
    <w:multiLevelType w:val="hybridMultilevel"/>
    <w:tmpl w:val="569E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23E"/>
    <w:multiLevelType w:val="hybridMultilevel"/>
    <w:tmpl w:val="AFDA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E4B64"/>
    <w:multiLevelType w:val="hybridMultilevel"/>
    <w:tmpl w:val="2490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D0"/>
    <w:rsid w:val="00045806"/>
    <w:rsid w:val="00426DD0"/>
    <w:rsid w:val="005C504E"/>
    <w:rsid w:val="008C5CDA"/>
    <w:rsid w:val="009D459C"/>
    <w:rsid w:val="00D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F5AC7-F3D3-48A7-AF27-1BC91FDD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McKowen</dc:creator>
  <cp:keywords/>
  <dc:description/>
  <cp:lastModifiedBy>Alycia McKowen</cp:lastModifiedBy>
  <cp:revision>4</cp:revision>
  <dcterms:created xsi:type="dcterms:W3CDTF">2016-08-19T17:48:00Z</dcterms:created>
  <dcterms:modified xsi:type="dcterms:W3CDTF">2017-05-23T18:26:00Z</dcterms:modified>
</cp:coreProperties>
</file>